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3AF" w:rsidRPr="00407BC8" w:rsidRDefault="00FC33AF" w:rsidP="00FC33AF">
      <w:pPr>
        <w:rPr>
          <w:rFonts w:ascii="Arial" w:hAnsi="Arial" w:cs="Arial"/>
          <w:sz w:val="20"/>
          <w:szCs w:val="20"/>
        </w:rPr>
      </w:pPr>
    </w:p>
    <w:p w:rsidR="00FC33AF" w:rsidRPr="00FC33AF" w:rsidRDefault="00FC33AF" w:rsidP="00A072B6">
      <w:r>
        <w:rPr>
          <w:noProof/>
          <w:lang w:eastAsia="fr-FR"/>
        </w:rPr>
        <mc:AlternateContent>
          <mc:Choice Requires="wps">
            <w:drawing>
              <wp:anchor distT="45720" distB="45720" distL="114300" distR="114300" simplePos="0" relativeHeight="251670528" behindDoc="0" locked="0" layoutInCell="1" allowOverlap="1" wp14:anchorId="32694EF1" wp14:editId="0D063711">
                <wp:simplePos x="0" y="0"/>
                <wp:positionH relativeFrom="column">
                  <wp:posOffset>3447415</wp:posOffset>
                </wp:positionH>
                <wp:positionV relativeFrom="paragraph">
                  <wp:posOffset>173990</wp:posOffset>
                </wp:positionV>
                <wp:extent cx="3057525" cy="1404620"/>
                <wp:effectExtent l="0" t="0" r="9525"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rsidR="00FC33AF" w:rsidRPr="00FC33AF" w:rsidRDefault="00FC33AF" w:rsidP="00FC33AF">
                            <w:pPr>
                              <w:jc w:val="center"/>
                              <w:rPr>
                                <w:rFonts w:ascii="Arial" w:hAnsi="Arial" w:cs="Arial"/>
                                <w:b/>
                                <w:color w:val="000000" w:themeColor="text1"/>
                                <w:sz w:val="24"/>
                                <w:szCs w:val="24"/>
                              </w:rPr>
                            </w:pPr>
                            <w:r w:rsidRPr="00FC33AF">
                              <w:rPr>
                                <w:rFonts w:ascii="Arial" w:hAnsi="Arial" w:cs="Arial"/>
                                <w:b/>
                                <w:color w:val="000000" w:themeColor="text1"/>
                                <w:sz w:val="24"/>
                                <w:szCs w:val="24"/>
                              </w:rPr>
                              <w:t>« Peser n'a jamais été aussi simple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694EF1" id="Zone de texte 8" o:spid="_x0000_s1028" type="#_x0000_t202" style="position:absolute;margin-left:271.45pt;margin-top:13.7pt;width:240.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" stroked="f">
                <v:textbox style="mso-fit-shape-to-text:t">
                  <w:txbxContent>
                    <w:p w:rsidR="00FC33AF" w:rsidRPr="00FC33AF" w:rsidRDefault="00FC33AF" w:rsidP="00FC33AF">
                      <w:pPr>
                        <w:jc w:val="center"/>
                        <w:rPr>
                          <w:rFonts w:ascii="Arial" w:hAnsi="Arial" w:cs="Arial"/>
                          <w:b/>
                          <w:color w:val="000000" w:themeColor="text1"/>
                          <w:sz w:val="24"/>
                          <w:szCs w:val="24"/>
                        </w:rPr>
                      </w:pPr>
                      <w:r w:rsidRPr="00FC33AF">
                        <w:rPr>
                          <w:rFonts w:ascii="Arial" w:hAnsi="Arial" w:cs="Arial"/>
                          <w:b/>
                          <w:color w:val="000000" w:themeColor="text1"/>
                          <w:sz w:val="24"/>
                          <w:szCs w:val="24"/>
                        </w:rPr>
                        <w:t>« Peser n'a jamais été aussi simple »</w:t>
                      </w:r>
                    </w:p>
                  </w:txbxContent>
                </v:textbox>
                <w10:wrap type="square"/>
              </v:shape>
            </w:pict>
          </mc:Fallback>
        </mc:AlternateContent>
      </w:r>
    </w:p>
    <w:p w:rsidR="00FC33AF" w:rsidRPr="00FC33AF" w:rsidRDefault="00FC33AF" w:rsidP="00A072B6"/>
    <w:p w:rsidR="00FC33AF" w:rsidRPr="00FC33AF" w:rsidRDefault="00FC33AF" w:rsidP="00A072B6"/>
    <w:p w:rsidR="00FC33AF" w:rsidRPr="00FC33AF" w:rsidRDefault="00FC33AF" w:rsidP="00A072B6"/>
    <w:p w:rsidR="00FC33AF" w:rsidRPr="00FC33AF" w:rsidRDefault="00FC33AF" w:rsidP="00A072B6"/>
    <w:p w:rsidR="00FC33AF" w:rsidRDefault="00FC33AF" w:rsidP="00FC33AF">
      <w:pPr>
        <w:jc w:val="center"/>
        <w:rPr>
          <w:rFonts w:ascii="Arial" w:hAnsi="Arial" w:cs="Arial"/>
          <w:b/>
          <w:sz w:val="20"/>
          <w:szCs w:val="20"/>
        </w:rPr>
      </w:pPr>
      <w:r w:rsidRPr="00C8137A">
        <w:rPr>
          <w:rFonts w:ascii="Arial" w:hAnsi="Arial" w:cs="Arial"/>
          <w:b/>
          <w:sz w:val="20"/>
          <w:szCs w:val="20"/>
        </w:rPr>
        <w:t xml:space="preserve">Précise, hygiénique, rapide : la nouvelle peseuse de denrées protéinées </w:t>
      </w:r>
    </w:p>
    <w:p w:rsidR="00FC33AF" w:rsidRPr="00C8137A" w:rsidRDefault="00FC33AF" w:rsidP="00FC33AF">
      <w:pPr>
        <w:jc w:val="center"/>
        <w:rPr>
          <w:rFonts w:ascii="Arial" w:hAnsi="Arial" w:cs="Arial"/>
          <w:b/>
          <w:sz w:val="20"/>
          <w:szCs w:val="20"/>
        </w:rPr>
      </w:pPr>
      <w:r w:rsidRPr="00C8137A">
        <w:rPr>
          <w:rFonts w:ascii="Arial" w:hAnsi="Arial" w:cs="Arial"/>
          <w:b/>
          <w:sz w:val="20"/>
          <w:szCs w:val="20"/>
        </w:rPr>
        <w:t>MULTIPOND établit de nouveaux critères dans l'industrie de transformation de la viande.</w:t>
      </w:r>
    </w:p>
    <w:p w:rsidR="00FC33AF" w:rsidRPr="00C8137A" w:rsidRDefault="00FC33AF" w:rsidP="00FC33AF">
      <w:pPr>
        <w:jc w:val="both"/>
        <w:rPr>
          <w:rFonts w:ascii="Arial" w:hAnsi="Arial" w:cs="Arial"/>
          <w:sz w:val="20"/>
          <w:szCs w:val="20"/>
        </w:rPr>
      </w:pPr>
    </w:p>
    <w:p w:rsidR="00FC33AF" w:rsidRPr="00852CF7" w:rsidRDefault="00FC33AF" w:rsidP="00852CF7">
      <w:pPr>
        <w:rPr>
          <w:color w:val="0000FF"/>
          <w:u w:val="single"/>
        </w:rPr>
      </w:pPr>
      <w:r w:rsidRPr="00C8137A">
        <w:rPr>
          <w:rFonts w:ascii="Arial" w:hAnsi="Arial" w:cs="Arial"/>
          <w:sz w:val="20"/>
          <w:szCs w:val="20"/>
        </w:rPr>
        <w:t>Peser de la viande avec des machines représente un défi de taille. La matière animale est très fragile, elle colle à de nombreuses surfaces et elle est soumise à des prescriptions d'hygiène extrêmement sévères. En poursuivant le développement de la peseuse multi-têtes de modèle MP-16-3800-1250-J, MULTIPOND a désormais créé la solution optimale pour l'industrie de la viande : les avantages du système éprouvé de la génération J, où hygiène et étanchéité de la machine constituent une thématique centrale, sont spécialement associés à une multitude d'optimisations pour le secteur de la viande.</w:t>
      </w:r>
      <w:r w:rsidR="00852CF7">
        <w:rPr>
          <w:rFonts w:ascii="Arial" w:hAnsi="Arial" w:cs="Arial"/>
          <w:sz w:val="20"/>
          <w:szCs w:val="20"/>
        </w:rPr>
        <w:t xml:space="preserve"> (</w:t>
      </w:r>
      <w:hyperlink r:id="rId8" w:history="1">
        <w:r w:rsidR="00852CF7">
          <w:rPr>
            <w:rStyle w:val="Lienhypertexte"/>
            <w:rFonts w:ascii="Arial" w:hAnsi="Arial"/>
            <w:sz w:val="20"/>
          </w:rPr>
          <w:t>http://www.multipond.com/fr/sonstiges/one-step-ahead.html</w:t>
        </w:r>
      </w:hyperlink>
      <w:r w:rsidR="00852CF7">
        <w:rPr>
          <w:rFonts w:ascii="Arial" w:hAnsi="Arial" w:cs="Arial"/>
          <w:sz w:val="20"/>
          <w:szCs w:val="20"/>
        </w:rPr>
        <w:t>)</w:t>
      </w:r>
    </w:p>
    <w:p w:rsidR="00FC33AF" w:rsidRPr="00C8137A" w:rsidRDefault="00FC33AF" w:rsidP="00FC33AF">
      <w:pPr>
        <w:jc w:val="both"/>
        <w:rPr>
          <w:rFonts w:ascii="Arial" w:hAnsi="Arial" w:cs="Arial"/>
          <w:sz w:val="20"/>
          <w:szCs w:val="20"/>
        </w:rPr>
      </w:pPr>
      <w:bookmarkStart w:id="0" w:name="_GoBack"/>
      <w:bookmarkEnd w:id="0"/>
    </w:p>
    <w:p w:rsidR="00FC33AF" w:rsidRPr="00C8137A" w:rsidRDefault="00FC33AF" w:rsidP="00FC33AF">
      <w:pPr>
        <w:jc w:val="both"/>
        <w:rPr>
          <w:rFonts w:ascii="Arial" w:hAnsi="Arial" w:cs="Arial"/>
          <w:b/>
          <w:sz w:val="20"/>
          <w:szCs w:val="20"/>
        </w:rPr>
      </w:pPr>
      <w:r w:rsidRPr="00C8137A">
        <w:rPr>
          <w:rFonts w:ascii="Arial" w:hAnsi="Arial" w:cs="Arial"/>
          <w:b/>
          <w:sz w:val="20"/>
          <w:szCs w:val="20"/>
        </w:rPr>
        <w:t>L'ensemble de prestations fait la différence</w:t>
      </w:r>
    </w:p>
    <w:p w:rsidR="00FC33AF" w:rsidRPr="00C8137A" w:rsidRDefault="00FC33AF" w:rsidP="00FC33AF">
      <w:pPr>
        <w:jc w:val="both"/>
        <w:rPr>
          <w:rFonts w:ascii="Arial" w:hAnsi="Arial" w:cs="Arial"/>
          <w:sz w:val="20"/>
          <w:szCs w:val="20"/>
        </w:rPr>
      </w:pPr>
      <w:r w:rsidRPr="00C8137A">
        <w:rPr>
          <w:rFonts w:ascii="Arial" w:hAnsi="Arial" w:cs="Arial"/>
          <w:sz w:val="20"/>
          <w:szCs w:val="20"/>
        </w:rPr>
        <w:t xml:space="preserve">Le cône de distribution et les canaux vibrants sont réalisés avec un profil fraisé validé par la pratique. Cette innovation brevetée améliore significativement les propriétés d'alimentation de produit de la peseuse, permettant même un convoyage contrôlé de produits collants. </w:t>
      </w:r>
    </w:p>
    <w:p w:rsidR="00FC33AF" w:rsidRPr="00C8137A" w:rsidRDefault="00FC33AF" w:rsidP="00FC33AF">
      <w:pPr>
        <w:jc w:val="both"/>
        <w:rPr>
          <w:rFonts w:ascii="Arial" w:hAnsi="Arial" w:cs="Arial"/>
          <w:sz w:val="20"/>
          <w:szCs w:val="20"/>
        </w:rPr>
      </w:pPr>
      <w:r w:rsidRPr="00C8137A">
        <w:rPr>
          <w:rFonts w:ascii="Arial" w:hAnsi="Arial" w:cs="Arial"/>
          <w:sz w:val="20"/>
          <w:szCs w:val="20"/>
        </w:rPr>
        <w:t>Le profil de la surface, associé à un entraînement de canal vibrant nettement plus puissant et un angle d'inclinaison spécial des canaux vibrants, représente la base d'un convoyage doux et respectueux de la viande, ce qui constitue la base d'une précision et d'une vitesse optimales.</w:t>
      </w:r>
    </w:p>
    <w:p w:rsidR="00FC33AF" w:rsidRPr="00C8137A" w:rsidRDefault="00FC33AF" w:rsidP="00FC33AF">
      <w:pPr>
        <w:jc w:val="both"/>
        <w:rPr>
          <w:rFonts w:ascii="Arial" w:hAnsi="Arial" w:cs="Arial"/>
          <w:sz w:val="20"/>
          <w:szCs w:val="20"/>
        </w:rPr>
      </w:pPr>
    </w:p>
    <w:p w:rsidR="00FC33AF" w:rsidRPr="00FC33AF" w:rsidRDefault="00FC33AF" w:rsidP="00FC33AF">
      <w:pPr>
        <w:jc w:val="both"/>
        <w:rPr>
          <w:rFonts w:ascii="Arial" w:hAnsi="Arial" w:cs="Arial"/>
          <w:b/>
          <w:sz w:val="20"/>
          <w:szCs w:val="20"/>
        </w:rPr>
      </w:pPr>
      <w:r w:rsidRPr="00FC33AF">
        <w:rPr>
          <w:rFonts w:ascii="Arial" w:hAnsi="Arial" w:cs="Arial"/>
          <w:b/>
          <w:sz w:val="20"/>
          <w:szCs w:val="20"/>
        </w:rPr>
        <w:t xml:space="preserve">Réactions intelligentes de la peseuse </w:t>
      </w:r>
    </w:p>
    <w:p w:rsidR="00FC33AF" w:rsidRPr="00C8137A" w:rsidRDefault="00FC33AF" w:rsidP="00FC33AF">
      <w:pPr>
        <w:jc w:val="both"/>
        <w:rPr>
          <w:rFonts w:ascii="Arial" w:hAnsi="Arial" w:cs="Arial"/>
          <w:sz w:val="20"/>
          <w:szCs w:val="20"/>
        </w:rPr>
      </w:pPr>
      <w:r w:rsidRPr="00C8137A">
        <w:rPr>
          <w:rFonts w:ascii="Arial" w:hAnsi="Arial" w:cs="Arial"/>
          <w:sz w:val="20"/>
          <w:szCs w:val="20"/>
        </w:rPr>
        <w:t>Afin de pouvoir encore mieux contrôler l’écoulement du produit sur le cône de distribution et les canaux vibrants, la peseuse est dotée de deux caméras 3D spéciales. Celles-ci fournissent au logiciel des informations relatives à la disposition du produit sur le cône de distribution et les canaux vibrants. Sur la base de ces données, la peseuse multi-têtes instruit automatiquement les mesures adaptées pour assurer une répartition homogène du produit et contourner d'éventuels problèmes, comme des morceaux de viande qui pourraient rester accrochés. Une répartition irrégulière du produit sur le cône de distribution et les canaux vibrants est ainsi diagnostiquée et évitée en conséquence.</w:t>
      </w: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p>
    <w:p w:rsidR="00FC33AF" w:rsidRDefault="00FC33AF" w:rsidP="00FC33AF">
      <w:pPr>
        <w:jc w:val="center"/>
        <w:rPr>
          <w:rFonts w:ascii="Arial" w:hAnsi="Arial" w:cs="Arial"/>
          <w:sz w:val="20"/>
          <w:szCs w:val="20"/>
        </w:rPr>
      </w:pPr>
      <w:r>
        <w:rPr>
          <w:noProof/>
          <w:lang w:eastAsia="fr-FR"/>
        </w:rPr>
        <w:drawing>
          <wp:inline distT="0" distB="0" distL="0" distR="0" wp14:anchorId="2B6CDB1A" wp14:editId="0A1E4CCA">
            <wp:extent cx="5961779" cy="3962400"/>
            <wp:effectExtent l="0" t="0" r="127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teinwaage-DINA4-HQ-001.jpg"/>
                    <pic:cNvPicPr/>
                  </pic:nvPicPr>
                  <pic:blipFill rotWithShape="1">
                    <a:blip r:embed="rId9" cstate="screen">
                      <a:extLst>
                        <a:ext uri="{28A0092B-C50C-407E-A947-70E740481C1C}">
                          <a14:useLocalDpi xmlns:a14="http://schemas.microsoft.com/office/drawing/2010/main"/>
                        </a:ext>
                      </a:extLst>
                    </a:blip>
                    <a:srcRect l="4587" r="1394" b="11609"/>
                    <a:stretch/>
                  </pic:blipFill>
                  <pic:spPr bwMode="auto">
                    <a:xfrm>
                      <a:off x="0" y="0"/>
                      <a:ext cx="5981123" cy="3975257"/>
                    </a:xfrm>
                    <a:prstGeom prst="rect">
                      <a:avLst/>
                    </a:prstGeom>
                    <a:ln>
                      <a:noFill/>
                    </a:ln>
                    <a:extLst>
                      <a:ext uri="{53640926-AAD7-44D8-BBD7-CCE9431645EC}">
                        <a14:shadowObscured xmlns:a14="http://schemas.microsoft.com/office/drawing/2010/main"/>
                      </a:ext>
                    </a:extLst>
                  </pic:spPr>
                </pic:pic>
              </a:graphicData>
            </a:graphic>
          </wp:inline>
        </w:drawing>
      </w:r>
    </w:p>
    <w:p w:rsidR="00FC33AF" w:rsidRDefault="00FC33AF" w:rsidP="00FC33AF">
      <w:pPr>
        <w:jc w:val="both"/>
        <w:rPr>
          <w:rFonts w:ascii="Arial" w:hAnsi="Arial" w:cs="Arial"/>
          <w:sz w:val="20"/>
          <w:szCs w:val="20"/>
        </w:rPr>
      </w:pPr>
    </w:p>
    <w:p w:rsidR="00FC33AF" w:rsidRDefault="00FC33AF">
      <w:pPr>
        <w:rPr>
          <w:rFonts w:ascii="Arial" w:hAnsi="Arial" w:cs="Arial"/>
          <w:sz w:val="20"/>
          <w:szCs w:val="20"/>
        </w:rPr>
      </w:pPr>
      <w:r>
        <w:rPr>
          <w:rFonts w:ascii="Arial" w:hAnsi="Arial" w:cs="Arial"/>
          <w:sz w:val="20"/>
          <w:szCs w:val="20"/>
        </w:rPr>
        <w:br w:type="page"/>
      </w: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r>
        <w:rPr>
          <w:noProof/>
          <w:lang w:eastAsia="fr-FR"/>
        </w:rPr>
        <mc:AlternateContent>
          <mc:Choice Requires="wps">
            <w:drawing>
              <wp:anchor distT="45720" distB="45720" distL="114300" distR="114300" simplePos="0" relativeHeight="251672576" behindDoc="0" locked="0" layoutInCell="1" allowOverlap="1" wp14:anchorId="0446A462" wp14:editId="251D03D0">
                <wp:simplePos x="0" y="0"/>
                <wp:positionH relativeFrom="column">
                  <wp:posOffset>3580765</wp:posOffset>
                </wp:positionH>
                <wp:positionV relativeFrom="paragraph">
                  <wp:posOffset>60960</wp:posOffset>
                </wp:positionV>
                <wp:extent cx="3057525" cy="1404620"/>
                <wp:effectExtent l="0" t="0" r="9525"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solidFill>
                          <a:srgbClr val="FFFFFF"/>
                        </a:solidFill>
                        <a:ln w="9525">
                          <a:noFill/>
                          <a:miter lim="800000"/>
                          <a:headEnd/>
                          <a:tailEnd/>
                        </a:ln>
                      </wps:spPr>
                      <wps:txbx>
                        <w:txbxContent>
                          <w:p w:rsidR="00FC33AF" w:rsidRPr="00FC33AF" w:rsidRDefault="00FC33AF" w:rsidP="00FC33AF">
                            <w:pPr>
                              <w:jc w:val="center"/>
                              <w:rPr>
                                <w:rFonts w:ascii="Arial" w:hAnsi="Arial" w:cs="Arial"/>
                                <w:b/>
                                <w:color w:val="000000" w:themeColor="text1"/>
                                <w:sz w:val="24"/>
                                <w:szCs w:val="24"/>
                              </w:rPr>
                            </w:pPr>
                            <w:r w:rsidRPr="00FC33AF">
                              <w:rPr>
                                <w:rFonts w:ascii="Arial" w:hAnsi="Arial" w:cs="Arial"/>
                                <w:b/>
                                <w:color w:val="000000" w:themeColor="text1"/>
                                <w:sz w:val="24"/>
                                <w:szCs w:val="24"/>
                              </w:rPr>
                              <w:t>« Peser n'a jamais été aussi simple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6A462" id="Zone de texte 13" o:spid="_x0000_s1029" type="#_x0000_t202" style="position:absolute;left:0;text-align:left;margin-left:281.95pt;margin-top:4.8pt;width:240.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" stroked="f">
                <v:textbox style="mso-fit-shape-to-text:t">
                  <w:txbxContent>
                    <w:p w:rsidR="00FC33AF" w:rsidRPr="00FC33AF" w:rsidRDefault="00FC33AF" w:rsidP="00FC33AF">
                      <w:pPr>
                        <w:jc w:val="center"/>
                        <w:rPr>
                          <w:rFonts w:ascii="Arial" w:hAnsi="Arial" w:cs="Arial"/>
                          <w:b/>
                          <w:color w:val="000000" w:themeColor="text1"/>
                          <w:sz w:val="24"/>
                          <w:szCs w:val="24"/>
                        </w:rPr>
                      </w:pPr>
                      <w:r w:rsidRPr="00FC33AF">
                        <w:rPr>
                          <w:rFonts w:ascii="Arial" w:hAnsi="Arial" w:cs="Arial"/>
                          <w:b/>
                          <w:color w:val="000000" w:themeColor="text1"/>
                          <w:sz w:val="24"/>
                          <w:szCs w:val="24"/>
                        </w:rPr>
                        <w:t>« Peser n'a jamais été aussi simple »</w:t>
                      </w:r>
                    </w:p>
                  </w:txbxContent>
                </v:textbox>
                <w10:wrap type="square"/>
              </v:shape>
            </w:pict>
          </mc:Fallback>
        </mc:AlternateContent>
      </w: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p>
    <w:p w:rsidR="00FC33AF" w:rsidRDefault="00FC33AF" w:rsidP="00FC33AF">
      <w:pPr>
        <w:jc w:val="both"/>
        <w:rPr>
          <w:rFonts w:ascii="Arial" w:hAnsi="Arial" w:cs="Arial"/>
          <w:sz w:val="20"/>
          <w:szCs w:val="20"/>
        </w:rPr>
      </w:pPr>
    </w:p>
    <w:p w:rsidR="00FC33AF" w:rsidRPr="00C8137A" w:rsidRDefault="00FC33AF" w:rsidP="00FC33AF">
      <w:pPr>
        <w:jc w:val="both"/>
        <w:rPr>
          <w:rFonts w:ascii="Arial" w:hAnsi="Arial" w:cs="Arial"/>
          <w:sz w:val="20"/>
          <w:szCs w:val="20"/>
        </w:rPr>
      </w:pPr>
    </w:p>
    <w:p w:rsidR="00FC33AF" w:rsidRPr="00C8137A" w:rsidRDefault="00FC33AF" w:rsidP="00FC33AF">
      <w:pPr>
        <w:jc w:val="both"/>
        <w:rPr>
          <w:rFonts w:ascii="Arial" w:hAnsi="Arial" w:cs="Arial"/>
          <w:b/>
          <w:sz w:val="20"/>
          <w:szCs w:val="20"/>
        </w:rPr>
      </w:pPr>
      <w:r w:rsidRPr="00C8137A">
        <w:rPr>
          <w:rFonts w:ascii="Arial" w:hAnsi="Arial" w:cs="Arial"/>
          <w:b/>
          <w:sz w:val="20"/>
          <w:szCs w:val="20"/>
        </w:rPr>
        <w:t>Des normes d'hygiène extrêmement strictes associées à l'indice de protection IP le plus élevé</w:t>
      </w:r>
    </w:p>
    <w:p w:rsidR="00FC33AF" w:rsidRPr="00C8137A" w:rsidRDefault="00FC33AF" w:rsidP="00FC33AF">
      <w:pPr>
        <w:jc w:val="both"/>
        <w:rPr>
          <w:rFonts w:ascii="Arial" w:hAnsi="Arial" w:cs="Arial"/>
          <w:sz w:val="20"/>
          <w:szCs w:val="20"/>
        </w:rPr>
      </w:pPr>
      <w:r w:rsidRPr="00C8137A">
        <w:rPr>
          <w:rFonts w:ascii="Arial" w:hAnsi="Arial" w:cs="Arial"/>
          <w:sz w:val="20"/>
          <w:szCs w:val="20"/>
        </w:rPr>
        <w:t>La peseuse de denrées protéinées répond aux exigences les plus strictes en matière d'hygiène dans le monde entier. L'intégralité du design de la peseuse est conçue selon les directives de l'</w:t>
      </w:r>
      <w:proofErr w:type="spellStart"/>
      <w:r w:rsidRPr="00C8137A">
        <w:rPr>
          <w:rFonts w:ascii="Arial" w:hAnsi="Arial" w:cs="Arial"/>
          <w:sz w:val="20"/>
          <w:szCs w:val="20"/>
        </w:rPr>
        <w:t>USDA</w:t>
      </w:r>
      <w:proofErr w:type="spellEnd"/>
      <w:r w:rsidRPr="00C8137A">
        <w:rPr>
          <w:rFonts w:ascii="Arial" w:hAnsi="Arial" w:cs="Arial"/>
          <w:sz w:val="20"/>
          <w:szCs w:val="20"/>
        </w:rPr>
        <w:t xml:space="preserve"> et de l'</w:t>
      </w:r>
      <w:proofErr w:type="spellStart"/>
      <w:r w:rsidRPr="00C8137A">
        <w:rPr>
          <w:rFonts w:ascii="Arial" w:hAnsi="Arial" w:cs="Arial"/>
          <w:sz w:val="20"/>
          <w:szCs w:val="20"/>
        </w:rPr>
        <w:t>EHEDG</w:t>
      </w:r>
      <w:proofErr w:type="spellEnd"/>
      <w:r w:rsidRPr="00C8137A">
        <w:rPr>
          <w:rFonts w:ascii="Arial" w:hAnsi="Arial" w:cs="Arial"/>
          <w:sz w:val="20"/>
          <w:szCs w:val="20"/>
        </w:rPr>
        <w:t>, ce qui représente la base pour un nettoyage simple, rapide et sûr. L'indice de protection IP69 est l’idéal pour l'utilisation de nettoyeurs haute pression. MULTIPOND est le seul fabricant de peseuses multi-têtes au monde à proposer cet indice de protection sans utilisation de surpression  dans la machine. Ce système ne requiert pas d'air comprimé.</w:t>
      </w:r>
    </w:p>
    <w:p w:rsidR="00FC33AF" w:rsidRPr="00C8137A" w:rsidRDefault="00FC33AF" w:rsidP="00FC33AF">
      <w:pPr>
        <w:jc w:val="both"/>
        <w:rPr>
          <w:rFonts w:ascii="Arial" w:hAnsi="Arial" w:cs="Arial"/>
          <w:sz w:val="20"/>
          <w:szCs w:val="20"/>
        </w:rPr>
      </w:pPr>
    </w:p>
    <w:p w:rsidR="00FC33AF" w:rsidRPr="00C8137A" w:rsidRDefault="00FC33AF" w:rsidP="00FC33AF">
      <w:pPr>
        <w:jc w:val="both"/>
        <w:rPr>
          <w:rFonts w:ascii="Arial" w:hAnsi="Arial" w:cs="Arial"/>
          <w:sz w:val="20"/>
          <w:szCs w:val="20"/>
        </w:rPr>
      </w:pPr>
      <w:r w:rsidRPr="00C8137A">
        <w:rPr>
          <w:rFonts w:ascii="Arial" w:hAnsi="Arial" w:cs="Arial"/>
          <w:sz w:val="20"/>
          <w:szCs w:val="20"/>
        </w:rPr>
        <w:t>La peseuse est conçue pour une cadence pouvant atteindre 100 pesées par minute, en fonction de l'application, du produit et du poids de remplissage nominal, tout en offrant une précision optimale.</w:t>
      </w:r>
    </w:p>
    <w:p w:rsidR="00FC33AF" w:rsidRDefault="00FC33AF" w:rsidP="00FC33AF">
      <w:pPr>
        <w:jc w:val="both"/>
        <w:rPr>
          <w:rFonts w:ascii="Arial" w:hAnsi="Arial" w:cs="Arial"/>
          <w:sz w:val="20"/>
          <w:szCs w:val="20"/>
        </w:rPr>
      </w:pPr>
    </w:p>
    <w:p w:rsidR="00FC33AF" w:rsidRPr="00C8137A" w:rsidRDefault="00FC33AF" w:rsidP="00FC33AF">
      <w:pPr>
        <w:jc w:val="both"/>
        <w:rPr>
          <w:rFonts w:ascii="Arial" w:hAnsi="Arial" w:cs="Arial"/>
          <w:sz w:val="20"/>
          <w:szCs w:val="20"/>
        </w:rPr>
      </w:pPr>
    </w:p>
    <w:p w:rsidR="00FC33AF" w:rsidRPr="00C8137A" w:rsidRDefault="00FC33AF" w:rsidP="00FC33AF">
      <w:pPr>
        <w:jc w:val="both"/>
        <w:rPr>
          <w:rFonts w:ascii="Arial" w:hAnsi="Arial" w:cs="Arial"/>
          <w:b/>
          <w:sz w:val="20"/>
          <w:szCs w:val="20"/>
        </w:rPr>
      </w:pPr>
      <w:r w:rsidRPr="00C8137A">
        <w:rPr>
          <w:rFonts w:ascii="Arial" w:hAnsi="Arial" w:cs="Arial"/>
          <w:b/>
          <w:sz w:val="20"/>
          <w:szCs w:val="20"/>
        </w:rPr>
        <w:t>Équipée pour le marché croissant de la viande</w:t>
      </w:r>
    </w:p>
    <w:p w:rsidR="00FC33AF" w:rsidRPr="00C8137A" w:rsidRDefault="00FC33AF" w:rsidP="00FC33AF">
      <w:pPr>
        <w:jc w:val="both"/>
        <w:rPr>
          <w:rFonts w:ascii="Arial" w:hAnsi="Arial" w:cs="Arial"/>
          <w:sz w:val="20"/>
          <w:szCs w:val="20"/>
        </w:rPr>
      </w:pPr>
      <w:r w:rsidRPr="00C8137A">
        <w:rPr>
          <w:rFonts w:ascii="Arial" w:hAnsi="Arial" w:cs="Arial"/>
          <w:sz w:val="20"/>
          <w:szCs w:val="20"/>
        </w:rPr>
        <w:t>Avec tous ces avantages, la nouvelle peseuse de denrées protéinées est prédestinée à une utilisation dans l'industrie de transformation de la viande. La demande est incontestable : en Amérique du sud notamment, le marché de la viande est en croissance permanente. Selon un rapport de la Revue du Commerce, le volume des exportations de viande de bœuf a été multiplié par quatre au cours des six dernières années au Brésil, pour atteindre les quatre milliards de dollars. En parallèle, les attentes des consommateurs concernant le traitement hygiénique des denrées alimentaires ne cessent d'augmenter. Grâce à sa gamme de produits innovante, la société MULTIPOND est idéalement positionnée sur le marché, avec une technique haute performance de qualité « </w:t>
      </w:r>
      <w:proofErr w:type="spellStart"/>
      <w:r w:rsidRPr="00C8137A">
        <w:rPr>
          <w:rFonts w:ascii="Arial" w:hAnsi="Arial" w:cs="Arial"/>
          <w:sz w:val="20"/>
          <w:szCs w:val="20"/>
        </w:rPr>
        <w:t>Engineered</w:t>
      </w:r>
      <w:proofErr w:type="spellEnd"/>
      <w:r w:rsidRPr="00C8137A">
        <w:rPr>
          <w:rFonts w:ascii="Arial" w:hAnsi="Arial" w:cs="Arial"/>
          <w:sz w:val="20"/>
          <w:szCs w:val="20"/>
        </w:rPr>
        <w:t xml:space="preserve"> and </w:t>
      </w:r>
      <w:proofErr w:type="spellStart"/>
      <w:r w:rsidRPr="00C8137A">
        <w:rPr>
          <w:rFonts w:ascii="Arial" w:hAnsi="Arial" w:cs="Arial"/>
          <w:sz w:val="20"/>
          <w:szCs w:val="20"/>
        </w:rPr>
        <w:t>Manufactured</w:t>
      </w:r>
      <w:proofErr w:type="spellEnd"/>
      <w:r w:rsidRPr="00C8137A">
        <w:rPr>
          <w:rFonts w:ascii="Arial" w:hAnsi="Arial" w:cs="Arial"/>
          <w:sz w:val="20"/>
          <w:szCs w:val="20"/>
        </w:rPr>
        <w:t xml:space="preserve"> in Germany ». </w:t>
      </w:r>
    </w:p>
    <w:p w:rsidR="00FC33AF" w:rsidRPr="00FC33AF" w:rsidRDefault="00FC33AF" w:rsidP="00FC33AF"/>
    <w:p w:rsidR="00FC33AF" w:rsidRPr="00FC33AF" w:rsidRDefault="00FC33AF" w:rsidP="00A072B6"/>
    <w:p w:rsidR="00FC33AF" w:rsidRPr="00FC33AF" w:rsidRDefault="00FC33AF" w:rsidP="00A072B6"/>
    <w:p w:rsidR="00FC33AF" w:rsidRPr="00FC33AF" w:rsidRDefault="00FC33AF" w:rsidP="00A072B6"/>
    <w:p w:rsidR="00FC33AF" w:rsidRPr="00FC33AF" w:rsidRDefault="00FC33AF" w:rsidP="00A072B6"/>
    <w:p w:rsidR="00FC33AF" w:rsidRPr="00FC33AF" w:rsidRDefault="00FC33AF" w:rsidP="00A072B6"/>
    <w:p w:rsidR="00FC33AF" w:rsidRPr="00FC33AF" w:rsidRDefault="00FC33AF" w:rsidP="00A072B6"/>
    <w:p w:rsidR="00FC33AF" w:rsidRDefault="00FC33AF" w:rsidP="00FC33AF">
      <w:pPr>
        <w:rPr>
          <w:rFonts w:ascii="Arial" w:hAnsi="Arial" w:cs="Arial"/>
          <w:sz w:val="20"/>
          <w:szCs w:val="20"/>
        </w:rPr>
      </w:pPr>
    </w:p>
    <w:p w:rsidR="00FC33AF" w:rsidRPr="00407BC8" w:rsidRDefault="00FC33AF" w:rsidP="00FC33AF">
      <w:pPr>
        <w:pBdr>
          <w:top w:val="single" w:sz="4" w:space="1" w:color="auto"/>
        </w:pBdr>
        <w:rPr>
          <w:rFonts w:ascii="Arial" w:hAnsi="Arial" w:cs="Arial"/>
          <w:sz w:val="20"/>
          <w:szCs w:val="20"/>
        </w:rPr>
      </w:pPr>
    </w:p>
    <w:p w:rsidR="00FC33AF" w:rsidRDefault="00FC33AF" w:rsidP="00FC33AF">
      <w:pPr>
        <w:jc w:val="both"/>
        <w:rPr>
          <w:rFonts w:ascii="Arial" w:hAnsi="Arial" w:cs="Arial"/>
          <w:i/>
          <w:sz w:val="18"/>
          <w:szCs w:val="18"/>
        </w:rPr>
      </w:pPr>
      <w:r w:rsidRPr="00FC33AF">
        <w:rPr>
          <w:rFonts w:ascii="Arial" w:hAnsi="Arial" w:cs="Arial"/>
          <w:i/>
          <w:sz w:val="18"/>
          <w:szCs w:val="18"/>
        </w:rPr>
        <w:t xml:space="preserve">MULTIPOND est une entreprise allemande gérée par ses propriétaires. Depuis 70 ans, le nom de la société est synonyme de qualité de pointe dans le domaine de la technique de pesage industriel. Précision, fiabilité et collaboration avec le client sont des concepts ancrés dans la philosophie de la société, et qui constituent la base de notre force d'innovation et de notre perfection technique. Nos systèmes de pesage, qui sont des produits de référence dans de nombreux domaines, sont exclusivement fabriqués en Allemagne. Outre son siège social de </w:t>
      </w:r>
      <w:proofErr w:type="spellStart"/>
      <w:r w:rsidRPr="00FC33AF">
        <w:rPr>
          <w:rFonts w:ascii="Arial" w:hAnsi="Arial" w:cs="Arial"/>
          <w:i/>
          <w:sz w:val="18"/>
          <w:szCs w:val="18"/>
        </w:rPr>
        <w:t>Waldkraiburg</w:t>
      </w:r>
      <w:proofErr w:type="spellEnd"/>
      <w:r w:rsidRPr="00FC33AF">
        <w:rPr>
          <w:rFonts w:ascii="Arial" w:hAnsi="Arial" w:cs="Arial"/>
          <w:i/>
          <w:sz w:val="18"/>
          <w:szCs w:val="18"/>
        </w:rPr>
        <w:t xml:space="preserve"> en Allemagne, MULTIPOND possède des filiales en France, aux Pays-Bas, en Angleterre et aux États-Unis. Une équipe de plus de 200 collaborateurs à travers le monde poursuit un objectif commun : mettre à disposition de nos clients issus du secteur alimentaire ou non-alimentaire des solutions optimales adaptées à leurs exigences et leurs souhaits. </w:t>
      </w:r>
    </w:p>
    <w:p w:rsidR="00FC33AF" w:rsidRPr="00654015" w:rsidRDefault="00654015" w:rsidP="00654015">
      <w:pPr>
        <w:jc w:val="both"/>
        <w:rPr>
          <w:rFonts w:ascii="Arial" w:hAnsi="Arial" w:cs="Arial"/>
          <w:i/>
          <w:sz w:val="18"/>
          <w:szCs w:val="18"/>
        </w:rPr>
      </w:pPr>
      <w:r>
        <w:rPr>
          <w:rFonts w:ascii="Arial" w:hAnsi="Arial" w:cs="Arial"/>
          <w:i/>
          <w:sz w:val="18"/>
          <w:szCs w:val="18"/>
        </w:rPr>
        <w:t>.</w:t>
      </w:r>
    </w:p>
    <w:sectPr w:rsidR="00FC33AF" w:rsidRPr="00654015" w:rsidSect="00446914">
      <w:headerReference w:type="even" r:id="rId10"/>
      <w:headerReference w:type="default" r:id="rId11"/>
      <w:footerReference w:type="default" r:id="rId12"/>
      <w:headerReference w:type="first" r:id="rId13"/>
      <w:pgSz w:w="11906" w:h="16838" w:code="9"/>
      <w:pgMar w:top="-6" w:right="720" w:bottom="720" w:left="720" w:header="0" w:footer="1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66" w:rsidRDefault="00BF5266" w:rsidP="00AA531B">
      <w:r>
        <w:separator/>
      </w:r>
    </w:p>
  </w:endnote>
  <w:endnote w:type="continuationSeparator" w:id="0">
    <w:p w:rsidR="00BF5266" w:rsidRDefault="00BF5266" w:rsidP="00AA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31B" w:rsidRDefault="00150FC1" w:rsidP="00E976BD">
    <w:pPr>
      <w:pStyle w:val="Pieddepage"/>
    </w:pPr>
    <w:r>
      <w:rPr>
        <w:noProof/>
        <w:lang w:eastAsia="fr-FR"/>
      </w:rPr>
      <mc:AlternateContent>
        <mc:Choice Requires="wps">
          <w:drawing>
            <wp:anchor distT="0" distB="0" distL="114300" distR="114300" simplePos="0" relativeHeight="251675136" behindDoc="0" locked="0" layoutInCell="1" allowOverlap="1" wp14:anchorId="43B489B8" wp14:editId="00143343">
              <wp:simplePos x="0" y="0"/>
              <wp:positionH relativeFrom="column">
                <wp:posOffset>4486275</wp:posOffset>
              </wp:positionH>
              <wp:positionV relativeFrom="paragraph">
                <wp:posOffset>161925</wp:posOffset>
              </wp:positionV>
              <wp:extent cx="1799590" cy="419100"/>
              <wp:effectExtent l="0" t="0" r="10160" b="19050"/>
              <wp:wrapNone/>
              <wp:docPr id="11" name="Rectangle à coins arrondis 11"/>
              <wp:cNvGraphicFramePr/>
              <a:graphic xmlns:a="http://schemas.openxmlformats.org/drawingml/2006/main">
                <a:graphicData uri="http://schemas.microsoft.com/office/word/2010/wordprocessingShape">
                  <wps:wsp>
                    <wps:cNvSpPr/>
                    <wps:spPr>
                      <a:xfrm>
                        <a:off x="0" y="0"/>
                        <a:ext cx="1799590" cy="419100"/>
                      </a:xfrm>
                      <a:prstGeom prst="roundRect">
                        <a:avLst/>
                      </a:prstGeom>
                      <a:noFill/>
                      <a:ln w="19050">
                        <a:solidFill>
                          <a:srgbClr val="234F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5FD4D" id="Rectangle à coins arrondis 11" o:spid="_x0000_s1026" style="position:absolute;margin-left:353.25pt;margin-top:12.75pt;width:141.7pt;height: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" filled="f" strokecolor="#234f9a" strokeweight="1.5pt">
              <v:stroke joinstyle="miter"/>
            </v:roundrect>
          </w:pict>
        </mc:Fallback>
      </mc:AlternateContent>
    </w:r>
    <w:r>
      <w:rPr>
        <w:noProof/>
        <w:lang w:eastAsia="fr-FR"/>
      </w:rPr>
      <mc:AlternateContent>
        <mc:Choice Requires="wps">
          <w:drawing>
            <wp:anchor distT="45720" distB="45720" distL="114300" distR="114300" simplePos="0" relativeHeight="251677184" behindDoc="0" locked="0" layoutInCell="1" allowOverlap="1" wp14:anchorId="21FF3588" wp14:editId="56B571FB">
              <wp:simplePos x="0" y="0"/>
              <wp:positionH relativeFrom="column">
                <wp:posOffset>4591050</wp:posOffset>
              </wp:positionH>
              <wp:positionV relativeFrom="paragraph">
                <wp:posOffset>228600</wp:posOffset>
              </wp:positionV>
              <wp:extent cx="1552575" cy="274320"/>
              <wp:effectExtent l="0" t="0" r="28575" b="1143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4320"/>
                      </a:xfrm>
                      <a:prstGeom prst="rect">
                        <a:avLst/>
                      </a:prstGeom>
                      <a:solidFill>
                        <a:srgbClr val="FFFFFF"/>
                      </a:solidFill>
                      <a:ln w="9525">
                        <a:solidFill>
                          <a:schemeClr val="bg1"/>
                        </a:solidFill>
                        <a:miter lim="800000"/>
                        <a:headEnd/>
                        <a:tailEnd/>
                      </a:ln>
                    </wps:spPr>
                    <wps:txbx>
                      <w:txbxContent>
                        <w:p w:rsidR="00CD127D" w:rsidRPr="00620CBD" w:rsidRDefault="00CD127D" w:rsidP="00CD127D">
                          <w:pPr>
                            <w:jc w:val="center"/>
                            <w:rPr>
                              <w:b/>
                              <w:color w:val="C20012"/>
                              <w:sz w:val="24"/>
                              <w:szCs w:val="24"/>
                            </w:rPr>
                          </w:pPr>
                          <w:r w:rsidRPr="00620CBD">
                            <w:rPr>
                              <w:b/>
                              <w:color w:val="C20012"/>
                              <w:sz w:val="24"/>
                              <w:szCs w:val="24"/>
                            </w:rPr>
                            <w:t>www.multipond.com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F3588" id="_x0000_t202" coordsize="21600,21600" o:spt="202" path="m,l,21600r21600,l21600,xe">
              <v:stroke joinstyle="miter"/>
              <v:path gradientshapeok="t" o:connecttype="rect"/>
            </v:shapetype>
            <v:shape id="_x0000_s1035" type="#_x0000_t202" style="position:absolute;margin-left:361.5pt;margin-top:18pt;width:122.25pt;height:21.6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" strokecolor="white [3212]">
              <v:textbox>
                <w:txbxContent>
                  <w:p w:rsidR="00CD127D" w:rsidRPr="00620CBD" w:rsidRDefault="00CD127D" w:rsidP="00CD127D">
                    <w:pPr>
                      <w:jc w:val="center"/>
                      <w:rPr>
                        <w:b/>
                        <w:color w:val="C20012"/>
                        <w:sz w:val="24"/>
                        <w:szCs w:val="24"/>
                      </w:rPr>
                    </w:pPr>
                    <w:r w:rsidRPr="00620CBD">
                      <w:rPr>
                        <w:b/>
                        <w:color w:val="C20012"/>
                        <w:sz w:val="24"/>
                        <w:szCs w:val="24"/>
                      </w:rPr>
                      <w:t>www.multipond.com</w:t>
                    </w:r>
                  </w:p>
                </w:txbxContent>
              </v:textbox>
              <w10:wrap type="square"/>
            </v:shape>
          </w:pict>
        </mc:Fallback>
      </mc:AlternateContent>
    </w:r>
    <w:r w:rsidR="00620CBD">
      <w:rPr>
        <w:noProof/>
        <w:lang w:eastAsia="fr-FR"/>
      </w:rPr>
      <mc:AlternateContent>
        <mc:Choice Requires="wps">
          <w:drawing>
            <wp:anchor distT="45720" distB="45720" distL="114300" distR="114300" simplePos="0" relativeHeight="251668992" behindDoc="0" locked="0" layoutInCell="1" allowOverlap="1" wp14:anchorId="155525D7" wp14:editId="7E99620C">
              <wp:simplePos x="0" y="0"/>
              <wp:positionH relativeFrom="column">
                <wp:posOffset>-152400</wp:posOffset>
              </wp:positionH>
              <wp:positionV relativeFrom="paragraph">
                <wp:posOffset>108585</wp:posOffset>
              </wp:positionV>
              <wp:extent cx="3665220" cy="571500"/>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571500"/>
                      </a:xfrm>
                      <a:prstGeom prst="rect">
                        <a:avLst/>
                      </a:prstGeom>
                      <a:noFill/>
                      <a:ln w="9525">
                        <a:noFill/>
                        <a:miter lim="800000"/>
                        <a:headEnd/>
                        <a:tailEnd/>
                      </a:ln>
                    </wps:spPr>
                    <wps:txbx>
                      <w:txbxContent>
                        <w:p w:rsidR="00446914" w:rsidRPr="006F77A0" w:rsidRDefault="00446914" w:rsidP="00446914">
                          <w:pPr>
                            <w:rPr>
                              <w:color w:val="000000" w:themeColor="text1"/>
                              <w:sz w:val="16"/>
                              <w:szCs w:val="16"/>
                            </w:rPr>
                          </w:pPr>
                          <w:r w:rsidRPr="006F77A0">
                            <w:rPr>
                              <w:color w:val="000000" w:themeColor="text1"/>
                              <w:sz w:val="16"/>
                              <w:szCs w:val="16"/>
                            </w:rPr>
                            <w:t xml:space="preserve">Rue du lavoir - Parc d’activité de la Maison Neuve – F – 44360 </w:t>
                          </w:r>
                          <w:proofErr w:type="spellStart"/>
                          <w:r w:rsidRPr="006F77A0">
                            <w:rPr>
                              <w:color w:val="000000" w:themeColor="text1"/>
                              <w:sz w:val="16"/>
                              <w:szCs w:val="16"/>
                            </w:rPr>
                            <w:t>Vigneux</w:t>
                          </w:r>
                          <w:proofErr w:type="spellEnd"/>
                          <w:r w:rsidRPr="006F77A0">
                            <w:rPr>
                              <w:color w:val="000000" w:themeColor="text1"/>
                              <w:sz w:val="16"/>
                              <w:szCs w:val="16"/>
                            </w:rPr>
                            <w:t xml:space="preserve"> de Bretagne</w:t>
                          </w:r>
                        </w:p>
                        <w:p w:rsidR="00446914" w:rsidRPr="006F77A0" w:rsidRDefault="00446914" w:rsidP="00446914">
                          <w:pPr>
                            <w:rPr>
                              <w:color w:val="000000" w:themeColor="text1"/>
                              <w:sz w:val="16"/>
                              <w:szCs w:val="16"/>
                            </w:rPr>
                          </w:pPr>
                          <w:r w:rsidRPr="006F77A0">
                            <w:rPr>
                              <w:color w:val="000000" w:themeColor="text1"/>
                              <w:sz w:val="16"/>
                              <w:szCs w:val="16"/>
                            </w:rPr>
                            <w:t>TEL : 33(0)2 40 57 30 10 – FAX : 33(0)2 40 57 30 17</w:t>
                          </w:r>
                          <w:r w:rsidR="002F5551" w:rsidRPr="006F77A0">
                            <w:rPr>
                              <w:color w:val="000000" w:themeColor="text1"/>
                              <w:sz w:val="16"/>
                              <w:szCs w:val="16"/>
                            </w:rPr>
                            <w:t xml:space="preserve"> – info@multipond.fr</w:t>
                          </w:r>
                        </w:p>
                        <w:p w:rsidR="00446914" w:rsidRPr="006F77A0" w:rsidRDefault="00446914" w:rsidP="00446914">
                          <w:pPr>
                            <w:rPr>
                              <w:color w:val="000000" w:themeColor="text1"/>
                              <w:sz w:val="16"/>
                              <w:szCs w:val="16"/>
                            </w:rPr>
                          </w:pPr>
                          <w:r w:rsidRPr="006F77A0">
                            <w:rPr>
                              <w:color w:val="000000" w:themeColor="text1"/>
                              <w:sz w:val="16"/>
                              <w:szCs w:val="16"/>
                            </w:rPr>
                            <w:t>S.A.R.L au capital de 76000 euros - RCS Saint-Nazaire 305 489 833</w:t>
                          </w:r>
                        </w:p>
                        <w:p w:rsidR="00446914" w:rsidRPr="006F77A0" w:rsidRDefault="00446914" w:rsidP="00446914">
                          <w:pPr>
                            <w:rPr>
                              <w:color w:val="000000" w:themeColor="text1"/>
                              <w:sz w:val="16"/>
                              <w:szCs w:val="16"/>
                            </w:rPr>
                          </w:pPr>
                          <w:r w:rsidRPr="006F77A0">
                            <w:rPr>
                              <w:color w:val="000000" w:themeColor="text1"/>
                              <w:sz w:val="16"/>
                              <w:szCs w:val="16"/>
                            </w:rPr>
                            <w:t>SIRET 305 489 833 000 49 - Code APE 2829A – TVA FR 28</w:t>
                          </w:r>
                          <w:r w:rsidR="002F5551" w:rsidRPr="006F77A0">
                            <w:rPr>
                              <w:color w:val="000000" w:themeColor="text1"/>
                              <w:sz w:val="16"/>
                              <w:szCs w:val="16"/>
                            </w:rPr>
                            <w:t> </w:t>
                          </w:r>
                          <w:r w:rsidRPr="006F77A0">
                            <w:rPr>
                              <w:color w:val="000000" w:themeColor="text1"/>
                              <w:sz w:val="16"/>
                              <w:szCs w:val="16"/>
                            </w:rPr>
                            <w:t>305</w:t>
                          </w:r>
                          <w:r w:rsidR="002F5551" w:rsidRPr="006F77A0">
                            <w:rPr>
                              <w:color w:val="000000" w:themeColor="text1"/>
                              <w:sz w:val="16"/>
                              <w:szCs w:val="16"/>
                            </w:rPr>
                            <w:t xml:space="preserve"> </w:t>
                          </w:r>
                          <w:r w:rsidRPr="006F77A0">
                            <w:rPr>
                              <w:color w:val="000000" w:themeColor="text1"/>
                              <w:sz w:val="16"/>
                              <w:szCs w:val="16"/>
                            </w:rPr>
                            <w:t>489</w:t>
                          </w:r>
                          <w:r w:rsidR="00E976BD" w:rsidRPr="006F77A0">
                            <w:rPr>
                              <w:color w:val="000000" w:themeColor="text1"/>
                              <w:sz w:val="16"/>
                              <w:szCs w:val="16"/>
                            </w:rPr>
                            <w:t> </w:t>
                          </w:r>
                          <w:r w:rsidRPr="006F77A0">
                            <w:rPr>
                              <w:color w:val="000000" w:themeColor="text1"/>
                              <w:sz w:val="16"/>
                              <w:szCs w:val="16"/>
                            </w:rPr>
                            <w:t>833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525D7" id="_x0000_s1036" type="#_x0000_t202" style="position:absolute;margin-left:-12pt;margin-top:8.55pt;width:288.6pt;height: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" filled="f" stroked="f">
              <v:textbox>
                <w:txbxContent>
                  <w:p w:rsidR="00446914" w:rsidRPr="006F77A0" w:rsidRDefault="00446914" w:rsidP="00446914">
                    <w:pPr>
                      <w:rPr>
                        <w:color w:val="000000" w:themeColor="text1"/>
                        <w:sz w:val="16"/>
                        <w:szCs w:val="16"/>
                      </w:rPr>
                    </w:pPr>
                    <w:r w:rsidRPr="006F77A0">
                      <w:rPr>
                        <w:color w:val="000000" w:themeColor="text1"/>
                        <w:sz w:val="16"/>
                        <w:szCs w:val="16"/>
                      </w:rPr>
                      <w:t xml:space="preserve">Rue du lavoir - Parc d’activité de la Maison Neuve – F – 44360 </w:t>
                    </w:r>
                    <w:proofErr w:type="spellStart"/>
                    <w:r w:rsidRPr="006F77A0">
                      <w:rPr>
                        <w:color w:val="000000" w:themeColor="text1"/>
                        <w:sz w:val="16"/>
                        <w:szCs w:val="16"/>
                      </w:rPr>
                      <w:t>Vigneux</w:t>
                    </w:r>
                    <w:proofErr w:type="spellEnd"/>
                    <w:r w:rsidRPr="006F77A0">
                      <w:rPr>
                        <w:color w:val="000000" w:themeColor="text1"/>
                        <w:sz w:val="16"/>
                        <w:szCs w:val="16"/>
                      </w:rPr>
                      <w:t xml:space="preserve"> de Bretagne</w:t>
                    </w:r>
                  </w:p>
                  <w:p w:rsidR="00446914" w:rsidRPr="006F77A0" w:rsidRDefault="00446914" w:rsidP="00446914">
                    <w:pPr>
                      <w:rPr>
                        <w:color w:val="000000" w:themeColor="text1"/>
                        <w:sz w:val="16"/>
                        <w:szCs w:val="16"/>
                      </w:rPr>
                    </w:pPr>
                    <w:r w:rsidRPr="006F77A0">
                      <w:rPr>
                        <w:color w:val="000000" w:themeColor="text1"/>
                        <w:sz w:val="16"/>
                        <w:szCs w:val="16"/>
                      </w:rPr>
                      <w:t>TEL : 33(0)2 40 57 30 10 – FAX : 33(0)2 40 57 30 17</w:t>
                    </w:r>
                    <w:r w:rsidR="002F5551" w:rsidRPr="006F77A0">
                      <w:rPr>
                        <w:color w:val="000000" w:themeColor="text1"/>
                        <w:sz w:val="16"/>
                        <w:szCs w:val="16"/>
                      </w:rPr>
                      <w:t xml:space="preserve"> – info@multipond.fr</w:t>
                    </w:r>
                  </w:p>
                  <w:p w:rsidR="00446914" w:rsidRPr="006F77A0" w:rsidRDefault="00446914" w:rsidP="00446914">
                    <w:pPr>
                      <w:rPr>
                        <w:color w:val="000000" w:themeColor="text1"/>
                        <w:sz w:val="16"/>
                        <w:szCs w:val="16"/>
                      </w:rPr>
                    </w:pPr>
                    <w:r w:rsidRPr="006F77A0">
                      <w:rPr>
                        <w:color w:val="000000" w:themeColor="text1"/>
                        <w:sz w:val="16"/>
                        <w:szCs w:val="16"/>
                      </w:rPr>
                      <w:t>S.A.R.L au capital de 76000 euros - RCS Saint-Nazaire 305 489 833</w:t>
                    </w:r>
                  </w:p>
                  <w:p w:rsidR="00446914" w:rsidRPr="006F77A0" w:rsidRDefault="00446914" w:rsidP="00446914">
                    <w:pPr>
                      <w:rPr>
                        <w:color w:val="000000" w:themeColor="text1"/>
                        <w:sz w:val="16"/>
                        <w:szCs w:val="16"/>
                      </w:rPr>
                    </w:pPr>
                    <w:r w:rsidRPr="006F77A0">
                      <w:rPr>
                        <w:color w:val="000000" w:themeColor="text1"/>
                        <w:sz w:val="16"/>
                        <w:szCs w:val="16"/>
                      </w:rPr>
                      <w:t>SIRET 305 489 833 000 49 - Code APE 2829A – TVA FR 28</w:t>
                    </w:r>
                    <w:r w:rsidR="002F5551" w:rsidRPr="006F77A0">
                      <w:rPr>
                        <w:color w:val="000000" w:themeColor="text1"/>
                        <w:sz w:val="16"/>
                        <w:szCs w:val="16"/>
                      </w:rPr>
                      <w:t> </w:t>
                    </w:r>
                    <w:r w:rsidRPr="006F77A0">
                      <w:rPr>
                        <w:color w:val="000000" w:themeColor="text1"/>
                        <w:sz w:val="16"/>
                        <w:szCs w:val="16"/>
                      </w:rPr>
                      <w:t>305</w:t>
                    </w:r>
                    <w:r w:rsidR="002F5551" w:rsidRPr="006F77A0">
                      <w:rPr>
                        <w:color w:val="000000" w:themeColor="text1"/>
                        <w:sz w:val="16"/>
                        <w:szCs w:val="16"/>
                      </w:rPr>
                      <w:t xml:space="preserve"> </w:t>
                    </w:r>
                    <w:r w:rsidRPr="006F77A0">
                      <w:rPr>
                        <w:color w:val="000000" w:themeColor="text1"/>
                        <w:sz w:val="16"/>
                        <w:szCs w:val="16"/>
                      </w:rPr>
                      <w:t>489</w:t>
                    </w:r>
                    <w:r w:rsidR="00E976BD" w:rsidRPr="006F77A0">
                      <w:rPr>
                        <w:color w:val="000000" w:themeColor="text1"/>
                        <w:sz w:val="16"/>
                        <w:szCs w:val="16"/>
                      </w:rPr>
                      <w:t> </w:t>
                    </w:r>
                    <w:r w:rsidRPr="006F77A0">
                      <w:rPr>
                        <w:color w:val="000000" w:themeColor="text1"/>
                        <w:sz w:val="16"/>
                        <w:szCs w:val="16"/>
                      </w:rPr>
                      <w:t>833</w:t>
                    </w:r>
                  </w:p>
                </w:txbxContent>
              </v:textbox>
              <w10:wrap type="square"/>
            </v:shape>
          </w:pict>
        </mc:Fallback>
      </mc:AlternateContent>
    </w:r>
    <w:r w:rsidR="00620CBD">
      <w:rPr>
        <w:noProof/>
        <w:sz w:val="16"/>
        <w:szCs w:val="16"/>
        <w:lang w:eastAsia="fr-FR"/>
      </w:rPr>
      <mc:AlternateContent>
        <mc:Choice Requires="wps">
          <w:drawing>
            <wp:anchor distT="0" distB="0" distL="114300" distR="114300" simplePos="0" relativeHeight="251681280" behindDoc="0" locked="0" layoutInCell="1" allowOverlap="1" wp14:anchorId="6E3A6CDB" wp14:editId="526EFA0E">
              <wp:simplePos x="0" y="0"/>
              <wp:positionH relativeFrom="column">
                <wp:posOffset>-514350</wp:posOffset>
              </wp:positionH>
              <wp:positionV relativeFrom="paragraph">
                <wp:posOffset>28575</wp:posOffset>
              </wp:positionV>
              <wp:extent cx="11725275" cy="38100"/>
              <wp:effectExtent l="19050" t="19050" r="28575" b="19050"/>
              <wp:wrapNone/>
              <wp:docPr id="7" name="Connecteur droit 7"/>
              <wp:cNvGraphicFramePr/>
              <a:graphic xmlns:a="http://schemas.openxmlformats.org/drawingml/2006/main">
                <a:graphicData uri="http://schemas.microsoft.com/office/word/2010/wordprocessingShape">
                  <wps:wsp>
                    <wps:cNvCnPr/>
                    <wps:spPr>
                      <a:xfrm flipV="1">
                        <a:off x="0" y="0"/>
                        <a:ext cx="11725275" cy="38100"/>
                      </a:xfrm>
                      <a:prstGeom prst="line">
                        <a:avLst/>
                      </a:prstGeom>
                      <a:ln w="28575">
                        <a:solidFill>
                          <a:srgbClr val="244F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734BC" id="Connecteur droit 7"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25pt" to="882.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" strokecolor="#244f9a" strokeweight="2.2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66" w:rsidRDefault="00BF5266" w:rsidP="00AA531B">
      <w:r>
        <w:separator/>
      </w:r>
    </w:p>
  </w:footnote>
  <w:footnote w:type="continuationSeparator" w:id="0">
    <w:p w:rsidR="00BF5266" w:rsidRDefault="00BF5266" w:rsidP="00AA5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B6" w:rsidRDefault="00BF526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3789" o:spid="_x0000_s2050" type="#_x0000_t75" style="position:absolute;margin-left:0;margin-top:0;width:523.2pt;height:83.5pt;z-index:-251654656;mso-position-horizontal:center;mso-position-horizontal-relative:margin;mso-position-vertical:center;mso-position-vertical-relative:margin" o:allowincell="f">
          <v:imagedata r:id="rId1" o:title="Multipond-weiss-g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A5D" w:rsidRDefault="00E62A5D" w:rsidP="00A072B6">
    <w:pPr>
      <w:pStyle w:val="En-tte"/>
      <w:rPr>
        <w:sz w:val="16"/>
        <w:szCs w:val="16"/>
      </w:rPr>
    </w:pPr>
  </w:p>
  <w:p w:rsidR="00E62A5D" w:rsidRDefault="0008180C" w:rsidP="00A072B6">
    <w:pPr>
      <w:pStyle w:val="En-tte"/>
      <w:rPr>
        <w:sz w:val="16"/>
        <w:szCs w:val="16"/>
      </w:rPr>
    </w:pPr>
    <w:r>
      <w:rPr>
        <w:noProof/>
        <w:sz w:val="16"/>
        <w:szCs w:val="16"/>
        <w:lang w:eastAsia="fr-FR"/>
      </w:rPr>
      <w:drawing>
        <wp:anchor distT="0" distB="0" distL="114300" distR="114300" simplePos="0" relativeHeight="251678208" behindDoc="1" locked="0" layoutInCell="1" allowOverlap="1" wp14:anchorId="78BEB709" wp14:editId="4780BCDF">
          <wp:simplePos x="0" y="0"/>
          <wp:positionH relativeFrom="column">
            <wp:posOffset>-152400</wp:posOffset>
          </wp:positionH>
          <wp:positionV relativeFrom="paragraph">
            <wp:posOffset>123825</wp:posOffset>
          </wp:positionV>
          <wp:extent cx="2586355" cy="523875"/>
          <wp:effectExtent l="0" t="0" r="4445" b="9525"/>
          <wp:wrapTight wrapText="bothSides">
            <wp:wrapPolygon edited="0">
              <wp:start x="0" y="0"/>
              <wp:lineTo x="0" y="21207"/>
              <wp:lineTo x="21478" y="21207"/>
              <wp:lineTo x="2147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3_1-Multipond-logo-web_Multipond%20RGB.jpg"/>
                  <pic:cNvPicPr/>
                </pic:nvPicPr>
                <pic:blipFill>
                  <a:blip r:embed="rId1">
                    <a:extLst>
                      <a:ext uri="{28A0092B-C50C-407E-A947-70E740481C1C}">
                        <a14:useLocalDpi xmlns:a14="http://schemas.microsoft.com/office/drawing/2010/main" val="0"/>
                      </a:ext>
                    </a:extLst>
                  </a:blip>
                  <a:stretch>
                    <a:fillRect/>
                  </a:stretch>
                </pic:blipFill>
                <pic:spPr>
                  <a:xfrm>
                    <a:off x="0" y="0"/>
                    <a:ext cx="2586355" cy="523875"/>
                  </a:xfrm>
                  <a:prstGeom prst="rect">
                    <a:avLst/>
                  </a:prstGeom>
                </pic:spPr>
              </pic:pic>
            </a:graphicData>
          </a:graphic>
          <wp14:sizeRelH relativeFrom="margin">
            <wp14:pctWidth>0</wp14:pctWidth>
          </wp14:sizeRelH>
          <wp14:sizeRelV relativeFrom="margin">
            <wp14:pctHeight>0</wp14:pctHeight>
          </wp14:sizeRelV>
        </wp:anchor>
      </w:drawing>
    </w:r>
  </w:p>
  <w:p w:rsidR="00E62A5D" w:rsidRDefault="00E62A5D" w:rsidP="00A072B6">
    <w:pPr>
      <w:pStyle w:val="En-tte"/>
      <w:rPr>
        <w:sz w:val="16"/>
        <w:szCs w:val="16"/>
      </w:rPr>
    </w:pPr>
  </w:p>
  <w:p w:rsidR="00E62A5D" w:rsidRDefault="00E62A5D" w:rsidP="00A072B6">
    <w:pPr>
      <w:pStyle w:val="En-tte"/>
      <w:rPr>
        <w:sz w:val="16"/>
        <w:szCs w:val="16"/>
      </w:rPr>
    </w:pPr>
  </w:p>
  <w:p w:rsidR="00E62A5D" w:rsidRDefault="00E62A5D" w:rsidP="00A072B6">
    <w:pPr>
      <w:pStyle w:val="En-tte"/>
      <w:rPr>
        <w:sz w:val="16"/>
        <w:szCs w:val="16"/>
      </w:rPr>
    </w:pPr>
  </w:p>
  <w:p w:rsidR="00E62A5D" w:rsidRDefault="00E62A5D" w:rsidP="00A072B6">
    <w:pPr>
      <w:pStyle w:val="En-tte"/>
      <w:rPr>
        <w:sz w:val="16"/>
        <w:szCs w:val="16"/>
      </w:rPr>
    </w:pPr>
  </w:p>
  <w:p w:rsidR="00F91133" w:rsidRDefault="00620CBD" w:rsidP="00A072B6">
    <w:pPr>
      <w:pStyle w:val="En-tte"/>
      <w:rPr>
        <w:sz w:val="16"/>
        <w:szCs w:val="16"/>
      </w:rPr>
    </w:pPr>
    <w:r>
      <w:rPr>
        <w:noProof/>
        <w:sz w:val="16"/>
        <w:szCs w:val="16"/>
        <w:lang w:eastAsia="fr-FR"/>
      </w:rPr>
      <mc:AlternateContent>
        <mc:Choice Requires="wps">
          <w:drawing>
            <wp:anchor distT="0" distB="0" distL="114300" distR="114300" simplePos="0" relativeHeight="251679232" behindDoc="0" locked="0" layoutInCell="1" allowOverlap="1">
              <wp:simplePos x="0" y="0"/>
              <wp:positionH relativeFrom="column">
                <wp:posOffset>-428625</wp:posOffset>
              </wp:positionH>
              <wp:positionV relativeFrom="paragraph">
                <wp:posOffset>132080</wp:posOffset>
              </wp:positionV>
              <wp:extent cx="7581900" cy="9525"/>
              <wp:effectExtent l="19050" t="19050" r="19050" b="28575"/>
              <wp:wrapNone/>
              <wp:docPr id="3" name="Connecteur droit 3"/>
              <wp:cNvGraphicFramePr/>
              <a:graphic xmlns:a="http://schemas.openxmlformats.org/drawingml/2006/main">
                <a:graphicData uri="http://schemas.microsoft.com/office/word/2010/wordprocessingShape">
                  <wps:wsp>
                    <wps:cNvCnPr/>
                    <wps:spPr>
                      <a:xfrm>
                        <a:off x="0" y="0"/>
                        <a:ext cx="7581900" cy="9525"/>
                      </a:xfrm>
                      <a:prstGeom prst="line">
                        <a:avLst/>
                      </a:prstGeom>
                      <a:ln w="28575">
                        <a:solidFill>
                          <a:srgbClr val="244F9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4CF192" id="Connecteur droit 3"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10.4pt" to="563.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" strokecolor="#244f9a" strokeweight="2.25pt">
              <v:stroke joinstyle="miter"/>
            </v:line>
          </w:pict>
        </mc:Fallback>
      </mc:AlternateContent>
    </w:r>
  </w:p>
  <w:p w:rsidR="00E62A5D" w:rsidRDefault="00E62A5D" w:rsidP="00A072B6">
    <w:pPr>
      <w:pStyle w:val="En-tte"/>
      <w:rPr>
        <w:sz w:val="16"/>
        <w:szCs w:val="16"/>
      </w:rPr>
    </w:pPr>
  </w:p>
  <w:p w:rsidR="00AA531B" w:rsidRPr="008A4E5D" w:rsidRDefault="00BF5266" w:rsidP="00A072B6">
    <w:pPr>
      <w:pStyle w:val="En-tte"/>
      <w:rPr>
        <w:sz w:val="16"/>
        <w:szCs w:val="16"/>
      </w:rPr>
    </w:pPr>
    <w:r>
      <w:rPr>
        <w:noProof/>
        <w:sz w:val="16"/>
        <w:szCs w:val="16"/>
        <w:highlight w:val="lightGray"/>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3790" o:spid="_x0000_s2051" type="#_x0000_t75" style="position:absolute;margin-left:0;margin-top:0;width:523.2pt;height:83.5pt;z-index:-251653632;mso-position-horizontal:center;mso-position-horizontal-relative:margin;mso-position-vertical:center;mso-position-vertical-relative:margin" o:allowincell="f">
          <v:imagedata r:id="rId2" o:title="Multipond-weiss-gif"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2B6" w:rsidRDefault="00BF526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83788" o:spid="_x0000_s2049" type="#_x0000_t75" style="position:absolute;margin-left:0;margin-top:0;width:523.2pt;height:83.5pt;z-index:-251655680;mso-position-horizontal:center;mso-position-horizontal-relative:margin;mso-position-vertical:center;mso-position-vertical-relative:margin" o:allowincell="f">
          <v:imagedata r:id="rId1" o:title="Multipond-weiss-g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E22E7"/>
    <w:multiLevelType w:val="hybridMultilevel"/>
    <w:tmpl w:val="3D30C5B0"/>
    <w:lvl w:ilvl="0" w:tplc="36966BBE">
      <w:numFmt w:val="bullet"/>
      <w:lvlText w:val="-"/>
      <w:lvlJc w:val="left"/>
      <w:pPr>
        <w:ind w:left="720" w:hanging="360"/>
      </w:pPr>
      <w:rPr>
        <w:rFonts w:ascii="Calibri" w:eastAsia="Calibri" w:hAnsi="Calibri" w:cs="Times New Roman"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BE3E8C"/>
    <w:multiLevelType w:val="hybridMultilevel"/>
    <w:tmpl w:val="2E68ABAE"/>
    <w:lvl w:ilvl="0" w:tplc="EAA8C46E">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A6"/>
    <w:rsid w:val="00053700"/>
    <w:rsid w:val="00056F31"/>
    <w:rsid w:val="00062F14"/>
    <w:rsid w:val="0008180C"/>
    <w:rsid w:val="00087DD4"/>
    <w:rsid w:val="000A4B05"/>
    <w:rsid w:val="000F0FAF"/>
    <w:rsid w:val="00112581"/>
    <w:rsid w:val="001136A8"/>
    <w:rsid w:val="0013050B"/>
    <w:rsid w:val="00150FC1"/>
    <w:rsid w:val="00155CCA"/>
    <w:rsid w:val="001B45B3"/>
    <w:rsid w:val="001D1649"/>
    <w:rsid w:val="00296219"/>
    <w:rsid w:val="002F5551"/>
    <w:rsid w:val="003701ED"/>
    <w:rsid w:val="00376733"/>
    <w:rsid w:val="003C3887"/>
    <w:rsid w:val="003C4FD7"/>
    <w:rsid w:val="003D2EFD"/>
    <w:rsid w:val="0044676D"/>
    <w:rsid w:val="00446914"/>
    <w:rsid w:val="004702CA"/>
    <w:rsid w:val="004E5FB2"/>
    <w:rsid w:val="0058226E"/>
    <w:rsid w:val="00583428"/>
    <w:rsid w:val="00620CBD"/>
    <w:rsid w:val="006221A8"/>
    <w:rsid w:val="00654015"/>
    <w:rsid w:val="0065716D"/>
    <w:rsid w:val="0066060E"/>
    <w:rsid w:val="00667871"/>
    <w:rsid w:val="00674235"/>
    <w:rsid w:val="006D3A2C"/>
    <w:rsid w:val="006F77A0"/>
    <w:rsid w:val="0074118E"/>
    <w:rsid w:val="0078236F"/>
    <w:rsid w:val="007D0AE2"/>
    <w:rsid w:val="007F7C89"/>
    <w:rsid w:val="0082427C"/>
    <w:rsid w:val="00852CF7"/>
    <w:rsid w:val="00871413"/>
    <w:rsid w:val="008A4E5D"/>
    <w:rsid w:val="00943838"/>
    <w:rsid w:val="009510E2"/>
    <w:rsid w:val="00954A87"/>
    <w:rsid w:val="009B7D9C"/>
    <w:rsid w:val="009C2CB1"/>
    <w:rsid w:val="009F57E7"/>
    <w:rsid w:val="00A072B6"/>
    <w:rsid w:val="00A75651"/>
    <w:rsid w:val="00AA531B"/>
    <w:rsid w:val="00AA63BC"/>
    <w:rsid w:val="00AA6DC1"/>
    <w:rsid w:val="00AA72F9"/>
    <w:rsid w:val="00AB6C3B"/>
    <w:rsid w:val="00B01C28"/>
    <w:rsid w:val="00B34FE2"/>
    <w:rsid w:val="00B53B5D"/>
    <w:rsid w:val="00B542B7"/>
    <w:rsid w:val="00BA6266"/>
    <w:rsid w:val="00BD6C49"/>
    <w:rsid w:val="00BF5266"/>
    <w:rsid w:val="00C53A4E"/>
    <w:rsid w:val="00CC5B15"/>
    <w:rsid w:val="00CD127D"/>
    <w:rsid w:val="00CD51A4"/>
    <w:rsid w:val="00CF5BD2"/>
    <w:rsid w:val="00D10790"/>
    <w:rsid w:val="00D27AA3"/>
    <w:rsid w:val="00D6178F"/>
    <w:rsid w:val="00D839A6"/>
    <w:rsid w:val="00DC3BC1"/>
    <w:rsid w:val="00DC4ADD"/>
    <w:rsid w:val="00DE5185"/>
    <w:rsid w:val="00E24AAE"/>
    <w:rsid w:val="00E40A9B"/>
    <w:rsid w:val="00E62A5D"/>
    <w:rsid w:val="00E976BD"/>
    <w:rsid w:val="00ED0271"/>
    <w:rsid w:val="00ED2967"/>
    <w:rsid w:val="00F026F2"/>
    <w:rsid w:val="00F1662D"/>
    <w:rsid w:val="00F673F9"/>
    <w:rsid w:val="00F91133"/>
    <w:rsid w:val="00F962FB"/>
    <w:rsid w:val="00F9752E"/>
    <w:rsid w:val="00FC3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B9E7045-4788-430A-BF33-CB75A797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531B"/>
    <w:pPr>
      <w:tabs>
        <w:tab w:val="center" w:pos="4536"/>
        <w:tab w:val="right" w:pos="9072"/>
      </w:tabs>
    </w:pPr>
  </w:style>
  <w:style w:type="character" w:customStyle="1" w:styleId="En-tteCar">
    <w:name w:val="En-tête Car"/>
    <w:basedOn w:val="Policepardfaut"/>
    <w:link w:val="En-tte"/>
    <w:uiPriority w:val="99"/>
    <w:rsid w:val="00AA531B"/>
  </w:style>
  <w:style w:type="paragraph" w:styleId="Pieddepage">
    <w:name w:val="footer"/>
    <w:basedOn w:val="Normal"/>
    <w:link w:val="PieddepageCar"/>
    <w:uiPriority w:val="99"/>
    <w:unhideWhenUsed/>
    <w:rsid w:val="00AA531B"/>
    <w:pPr>
      <w:tabs>
        <w:tab w:val="center" w:pos="4536"/>
        <w:tab w:val="right" w:pos="9072"/>
      </w:tabs>
    </w:pPr>
  </w:style>
  <w:style w:type="character" w:customStyle="1" w:styleId="PieddepageCar">
    <w:name w:val="Pied de page Car"/>
    <w:basedOn w:val="Policepardfaut"/>
    <w:link w:val="Pieddepage"/>
    <w:uiPriority w:val="99"/>
    <w:rsid w:val="00AA531B"/>
  </w:style>
  <w:style w:type="paragraph" w:styleId="Textedebulles">
    <w:name w:val="Balloon Text"/>
    <w:basedOn w:val="Normal"/>
    <w:link w:val="TextedebullesCar"/>
    <w:uiPriority w:val="99"/>
    <w:semiHidden/>
    <w:unhideWhenUsed/>
    <w:rsid w:val="00AA531B"/>
    <w:rPr>
      <w:rFonts w:ascii="Tahoma" w:hAnsi="Tahoma" w:cs="Tahoma"/>
      <w:sz w:val="16"/>
      <w:szCs w:val="16"/>
    </w:rPr>
  </w:style>
  <w:style w:type="character" w:customStyle="1" w:styleId="TextedebullesCar">
    <w:name w:val="Texte de bulles Car"/>
    <w:link w:val="Textedebulles"/>
    <w:uiPriority w:val="99"/>
    <w:semiHidden/>
    <w:rsid w:val="00AA531B"/>
    <w:rPr>
      <w:rFonts w:ascii="Tahoma" w:hAnsi="Tahoma" w:cs="Tahoma"/>
      <w:sz w:val="16"/>
      <w:szCs w:val="16"/>
    </w:rPr>
  </w:style>
  <w:style w:type="table" w:styleId="Grilledutableau">
    <w:name w:val="Table Grid"/>
    <w:basedOn w:val="TableauNormal"/>
    <w:uiPriority w:val="59"/>
    <w:rsid w:val="00A7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45B3"/>
    <w:pPr>
      <w:ind w:left="720"/>
      <w:contextualSpacing/>
    </w:pPr>
  </w:style>
  <w:style w:type="character" w:styleId="Lienhypertexte">
    <w:name w:val="Hyperlink"/>
    <w:uiPriority w:val="99"/>
    <w:rsid w:val="00062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5035">
      <w:bodyDiv w:val="1"/>
      <w:marLeft w:val="0"/>
      <w:marRight w:val="0"/>
      <w:marTop w:val="0"/>
      <w:marBottom w:val="0"/>
      <w:divBdr>
        <w:top w:val="none" w:sz="0" w:space="0" w:color="auto"/>
        <w:left w:val="none" w:sz="0" w:space="0" w:color="auto"/>
        <w:bottom w:val="none" w:sz="0" w:space="0" w:color="auto"/>
        <w:right w:val="none" w:sz="0" w:space="0" w:color="auto"/>
      </w:divBdr>
    </w:div>
    <w:div w:id="323896490">
      <w:bodyDiv w:val="1"/>
      <w:marLeft w:val="0"/>
      <w:marRight w:val="0"/>
      <w:marTop w:val="0"/>
      <w:marBottom w:val="0"/>
      <w:divBdr>
        <w:top w:val="none" w:sz="0" w:space="0" w:color="auto"/>
        <w:left w:val="none" w:sz="0" w:space="0" w:color="auto"/>
        <w:bottom w:val="none" w:sz="0" w:space="0" w:color="auto"/>
        <w:right w:val="none" w:sz="0" w:space="0" w:color="auto"/>
      </w:divBdr>
    </w:div>
    <w:div w:id="718668243">
      <w:bodyDiv w:val="1"/>
      <w:marLeft w:val="0"/>
      <w:marRight w:val="0"/>
      <w:marTop w:val="0"/>
      <w:marBottom w:val="0"/>
      <w:divBdr>
        <w:top w:val="none" w:sz="0" w:space="0" w:color="auto"/>
        <w:left w:val="none" w:sz="0" w:space="0" w:color="auto"/>
        <w:bottom w:val="none" w:sz="0" w:space="0" w:color="auto"/>
        <w:right w:val="none" w:sz="0" w:space="0" w:color="auto"/>
      </w:divBdr>
    </w:div>
    <w:div w:id="13746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ond.com/fr/sonstiges/one-step-ahead.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anglois\Documents\DOSSIERS%20EN%20COURS\Matrice%20WORD%20MP%20Mars%20201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7E3C6-65A6-4517-95EA-302DCB62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 WORD MP Mars 2014.dot</Template>
  <TotalTime>1</TotalTime>
  <Pages>2</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LANGLOIS</dc:creator>
  <cp:keywords/>
  <dc:description/>
  <cp:lastModifiedBy>Nathalie LANGLOIS</cp:lastModifiedBy>
  <cp:revision>2</cp:revision>
  <cp:lastPrinted>2017-03-06T08:46:00Z</cp:lastPrinted>
  <dcterms:created xsi:type="dcterms:W3CDTF">2017-05-03T08:16:00Z</dcterms:created>
  <dcterms:modified xsi:type="dcterms:W3CDTF">2017-05-03T08:16:00Z</dcterms:modified>
</cp:coreProperties>
</file>